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BE56A" w14:textId="65F70768" w:rsidR="00911BE4" w:rsidRPr="00095CBF" w:rsidRDefault="006F4580" w:rsidP="00B9394D">
      <w:pPr>
        <w:jc w:val="center"/>
        <w:rPr>
          <w:rFonts w:ascii="Calibri" w:hAnsi="Calibri" w:cs="Calibri"/>
          <w:b/>
          <w:bCs/>
          <w:sz w:val="80"/>
          <w:szCs w:val="80"/>
        </w:rPr>
      </w:pPr>
      <w:r w:rsidRPr="00095CBF">
        <w:rPr>
          <w:rFonts w:ascii="Calibri" w:hAnsi="Calibri" w:cs="Calibri"/>
          <w:b/>
          <w:bCs/>
          <w:sz w:val="80"/>
          <w:szCs w:val="80"/>
        </w:rPr>
        <w:t>2025 – 2026 Policy Year</w:t>
      </w:r>
    </w:p>
    <w:p w14:paraId="49157B25" w14:textId="4C079C7A" w:rsidR="00095CBF" w:rsidRPr="00095CBF" w:rsidRDefault="00564E5F" w:rsidP="00095CBF">
      <w:pPr>
        <w:jc w:val="both"/>
        <w:rPr>
          <w:rFonts w:ascii="Calibri" w:hAnsi="Calibri" w:cs="Calibri"/>
        </w:rPr>
      </w:pPr>
      <w:r w:rsidRPr="00095CBF">
        <w:rPr>
          <w:rFonts w:ascii="Calibri" w:hAnsi="Calibri" w:cs="Calibri"/>
        </w:rPr>
        <w:t>Although the new 2026–2027 plan year has now started, students may still submit eligible claims for expenses incurred during the 2025–2026 policy year, subject to the applicable claim submission deadlines below.</w:t>
      </w:r>
    </w:p>
    <w:p w14:paraId="12883B73" w14:textId="5CCDA852" w:rsidR="00B9394D" w:rsidRPr="00095CBF" w:rsidRDefault="00B9394D" w:rsidP="00046F8B">
      <w:pPr>
        <w:spacing w:after="0"/>
        <w:rPr>
          <w:rFonts w:ascii="Calibri" w:hAnsi="Calibri" w:cs="Calibri"/>
          <w:b/>
          <w:bCs/>
          <w:sz w:val="40"/>
          <w:szCs w:val="40"/>
        </w:rPr>
      </w:pPr>
      <w:r w:rsidRPr="00095CBF">
        <w:rPr>
          <w:rFonts w:ascii="Calibri" w:hAnsi="Calibri" w:cs="Calibri"/>
          <w:b/>
          <w:bCs/>
          <w:sz w:val="40"/>
          <w:szCs w:val="40"/>
        </w:rPr>
        <w:t>Extended Health &amp; Dental Plan</w:t>
      </w:r>
      <w:r w:rsidRPr="00095CBF">
        <w:rPr>
          <w:rFonts w:ascii="Calibri" w:hAnsi="Calibri" w:cs="Calibri"/>
          <w:b/>
          <w:bCs/>
          <w:sz w:val="40"/>
          <w:szCs w:val="40"/>
        </w:rPr>
        <w:tab/>
      </w:r>
    </w:p>
    <w:p w14:paraId="7B5DAC9A" w14:textId="7556EC39" w:rsidR="00046F8B" w:rsidRPr="00095CBF" w:rsidRDefault="00046F8B" w:rsidP="00046F8B">
      <w:pPr>
        <w:spacing w:after="0"/>
        <w:rPr>
          <w:rFonts w:ascii="Calibri" w:hAnsi="Calibri" w:cs="Calibri"/>
          <w:b/>
          <w:bCs/>
          <w:i/>
          <w:iCs/>
        </w:rPr>
      </w:pPr>
      <w:r w:rsidRPr="00095CBF">
        <w:rPr>
          <w:rFonts w:ascii="Calibri" w:hAnsi="Calibri" w:cs="Calibri"/>
          <w:b/>
          <w:bCs/>
          <w:i/>
          <w:iCs/>
        </w:rPr>
        <w:t xml:space="preserve">(Domestic and International student </w:t>
      </w:r>
      <w:r w:rsidR="005978F7" w:rsidRPr="00095CBF">
        <w:rPr>
          <w:rFonts w:ascii="Calibri" w:hAnsi="Calibri" w:cs="Calibri"/>
          <w:b/>
          <w:bCs/>
          <w:i/>
          <w:iCs/>
        </w:rPr>
        <w:t xml:space="preserve">post-secondary </w:t>
      </w:r>
      <w:r w:rsidRPr="00095CBF">
        <w:rPr>
          <w:rFonts w:ascii="Calibri" w:hAnsi="Calibri" w:cs="Calibri"/>
          <w:b/>
          <w:bCs/>
          <w:i/>
          <w:iCs/>
        </w:rPr>
        <w:t>plan)</w:t>
      </w:r>
    </w:p>
    <w:p w14:paraId="03B58485" w14:textId="77777777" w:rsidR="005978F7" w:rsidRPr="00095CBF" w:rsidRDefault="005978F7" w:rsidP="00046F8B">
      <w:pPr>
        <w:spacing w:after="0"/>
        <w:rPr>
          <w:rFonts w:ascii="Calibri" w:hAnsi="Calibri" w:cs="Calibri"/>
          <w:b/>
          <w:bCs/>
        </w:rPr>
      </w:pPr>
    </w:p>
    <w:p w14:paraId="4B6CC99D" w14:textId="77777777" w:rsidR="0085528F" w:rsidRPr="00095CBF" w:rsidRDefault="0085528F" w:rsidP="0085528F">
      <w:pPr>
        <w:spacing w:after="0" w:line="240" w:lineRule="auto"/>
        <w:jc w:val="both"/>
        <w:rPr>
          <w:rFonts w:ascii="Calibri" w:hAnsi="Calibri" w:cs="Calibri"/>
        </w:rPr>
      </w:pPr>
      <w:r w:rsidRPr="00095CBF">
        <w:rPr>
          <w:rFonts w:ascii="Calibri" w:hAnsi="Calibri" w:cs="Calibri"/>
        </w:rPr>
        <w:t>If you received an eligible service and paid out of pocket during the </w:t>
      </w:r>
      <w:r w:rsidRPr="00095CBF">
        <w:rPr>
          <w:rFonts w:ascii="Calibri" w:hAnsi="Calibri" w:cs="Calibri"/>
          <w:b/>
          <w:bCs/>
        </w:rPr>
        <w:t>2025–2026 coverage period</w:t>
      </w:r>
      <w:r w:rsidRPr="00095CBF">
        <w:rPr>
          <w:rFonts w:ascii="Calibri" w:hAnsi="Calibri" w:cs="Calibri"/>
        </w:rPr>
        <w:t>, you can submit your Extended Health and Dental claims until </w:t>
      </w:r>
      <w:r w:rsidRPr="00095CBF">
        <w:rPr>
          <w:rFonts w:ascii="Calibri" w:hAnsi="Calibri" w:cs="Calibri"/>
          <w:b/>
          <w:bCs/>
          <w:highlight w:val="yellow"/>
        </w:rPr>
        <w:t>November 30, 2026</w:t>
      </w:r>
      <w:r w:rsidRPr="00095CBF">
        <w:rPr>
          <w:rFonts w:ascii="Calibri" w:hAnsi="Calibri" w:cs="Calibri"/>
          <w:highlight w:val="yellow"/>
        </w:rPr>
        <w:t>.</w:t>
      </w:r>
    </w:p>
    <w:p w14:paraId="277F6C78" w14:textId="3DF140E0" w:rsidR="0085528F" w:rsidRPr="00095CBF" w:rsidRDefault="0085528F" w:rsidP="0085528F">
      <w:pPr>
        <w:spacing w:after="0" w:line="240" w:lineRule="auto"/>
        <w:jc w:val="both"/>
        <w:rPr>
          <w:rFonts w:ascii="Calibri" w:hAnsi="Calibri" w:cs="Calibri"/>
        </w:rPr>
      </w:pPr>
      <w:r w:rsidRPr="00095CBF">
        <w:rPr>
          <w:rFonts w:ascii="Calibri" w:hAnsi="Calibri" w:cs="Calibri"/>
          <w:b/>
          <w:bCs/>
        </w:rPr>
        <w:t>All claims must currently be submitted by mail.</w:t>
      </w:r>
    </w:p>
    <w:p w14:paraId="355D4543" w14:textId="77777777" w:rsidR="00283446" w:rsidRPr="00095CBF" w:rsidRDefault="00283446" w:rsidP="00283446">
      <w:pPr>
        <w:spacing w:after="0" w:line="240" w:lineRule="auto"/>
        <w:jc w:val="both"/>
        <w:rPr>
          <w:rFonts w:ascii="Calibri" w:hAnsi="Calibri" w:cs="Calibri"/>
          <w:i/>
          <w:iCs/>
        </w:rPr>
      </w:pPr>
    </w:p>
    <w:p w14:paraId="6341B48D" w14:textId="77777777" w:rsidR="00095CBF" w:rsidRPr="0066696D" w:rsidRDefault="00095CBF" w:rsidP="00A33609">
      <w:pPr>
        <w:spacing w:after="0"/>
        <w:rPr>
          <w:rFonts w:ascii="Calibri" w:hAnsi="Calibri" w:cs="Calibri"/>
          <w:b/>
          <w:bCs/>
          <w:sz w:val="28"/>
          <w:szCs w:val="28"/>
          <w:lang w:eastAsia="en-CA"/>
        </w:rPr>
      </w:pPr>
      <w:r w:rsidRPr="0066696D">
        <w:rPr>
          <w:rFonts w:ascii="Calibri" w:hAnsi="Calibri" w:cs="Calibri"/>
          <w:b/>
          <w:bCs/>
          <w:sz w:val="28"/>
          <w:szCs w:val="28"/>
          <w:lang w:eastAsia="en-CA"/>
        </w:rPr>
        <w:t>How to Submit a Manual Claim — Mail-In Only</w:t>
      </w:r>
    </w:p>
    <w:p w14:paraId="6AB86D12" w14:textId="259AEB54" w:rsidR="00095CBF" w:rsidRPr="00095CBF" w:rsidRDefault="00095CBF" w:rsidP="00A33609">
      <w:pPr>
        <w:numPr>
          <w:ilvl w:val="0"/>
          <w:numId w:val="1"/>
        </w:numPr>
        <w:shd w:val="clear" w:color="auto" w:fill="FFFFFF"/>
        <w:spacing w:after="0" w:line="240" w:lineRule="auto"/>
        <w:rPr>
          <w:rFonts w:ascii="Calibri" w:eastAsia="Times New Roman" w:hAnsi="Calibri" w:cs="Calibri"/>
          <w:color w:val="0D0D0D"/>
          <w:kern w:val="0"/>
          <w:lang w:eastAsia="en-CA"/>
          <w14:ligatures w14:val="none"/>
        </w:rPr>
      </w:pPr>
      <w:r w:rsidRPr="00095CBF">
        <w:rPr>
          <w:rFonts w:ascii="Calibri" w:eastAsia="Times New Roman" w:hAnsi="Calibri" w:cs="Calibri"/>
          <w:b/>
          <w:bCs/>
          <w:color w:val="0D0D0D"/>
          <w:kern w:val="0"/>
          <w:lang w:eastAsia="en-CA"/>
          <w14:ligatures w14:val="none"/>
        </w:rPr>
        <w:t>Get the appropriate claim for</w:t>
      </w:r>
      <w:r w:rsidR="00EC2394">
        <w:rPr>
          <w:rFonts w:ascii="Calibri" w:eastAsia="Times New Roman" w:hAnsi="Calibri" w:cs="Calibri"/>
          <w:b/>
          <w:bCs/>
          <w:color w:val="0D0D0D"/>
          <w:kern w:val="0"/>
          <w:lang w:eastAsia="en-CA"/>
          <w14:ligatures w14:val="none"/>
        </w:rPr>
        <w:t xml:space="preserve">m: </w:t>
      </w:r>
      <w:r w:rsidRPr="00095CBF">
        <w:rPr>
          <w:rFonts w:ascii="Calibri" w:eastAsia="Times New Roman" w:hAnsi="Calibri" w:cs="Calibri"/>
          <w:color w:val="0D0D0D"/>
          <w:kern w:val="0"/>
          <w:lang w:eastAsia="en-CA"/>
          <w14:ligatures w14:val="none"/>
        </w:rPr>
        <w:t>Choose the form</w:t>
      </w:r>
      <w:r w:rsidR="00C27F0D">
        <w:rPr>
          <w:rFonts w:ascii="Calibri" w:eastAsia="Times New Roman" w:hAnsi="Calibri" w:cs="Calibri"/>
          <w:color w:val="0D0D0D"/>
          <w:kern w:val="0"/>
          <w:lang w:eastAsia="en-CA"/>
          <w14:ligatures w14:val="none"/>
        </w:rPr>
        <w:t xml:space="preserve"> link</w:t>
      </w:r>
      <w:r w:rsidRPr="00095CBF">
        <w:rPr>
          <w:rFonts w:ascii="Calibri" w:eastAsia="Times New Roman" w:hAnsi="Calibri" w:cs="Calibri"/>
          <w:color w:val="0D0D0D"/>
          <w:kern w:val="0"/>
          <w:lang w:eastAsia="en-CA"/>
          <w14:ligatures w14:val="none"/>
        </w:rPr>
        <w:t xml:space="preserve"> that applies to your claim:</w:t>
      </w:r>
    </w:p>
    <w:p w14:paraId="792290BE" w14:textId="6CFF44C5" w:rsidR="00D9390E" w:rsidRPr="00095CBF" w:rsidRDefault="00D9390E" w:rsidP="00283446">
      <w:pPr>
        <w:numPr>
          <w:ilvl w:val="1"/>
          <w:numId w:val="1"/>
        </w:numPr>
        <w:spacing w:after="0" w:line="240" w:lineRule="auto"/>
        <w:jc w:val="both"/>
        <w:rPr>
          <w:rFonts w:ascii="Calibri" w:hAnsi="Calibri" w:cs="Calibri"/>
        </w:rPr>
      </w:pPr>
      <w:hyperlink r:id="rId5" w:tgtFrame="_blank" w:history="1">
        <w:r w:rsidRPr="00095CBF">
          <w:rPr>
            <w:rStyle w:val="Hyperlink"/>
            <w:rFonts w:ascii="Calibri" w:hAnsi="Calibri" w:cs="Calibri"/>
          </w:rPr>
          <w:t>Prescription Drug Claim Form</w:t>
        </w:r>
      </w:hyperlink>
    </w:p>
    <w:p w14:paraId="7A9E865C" w14:textId="77790786" w:rsidR="00AA051D" w:rsidRPr="00095CBF" w:rsidRDefault="00AA051D" w:rsidP="00283446">
      <w:pPr>
        <w:numPr>
          <w:ilvl w:val="1"/>
          <w:numId w:val="1"/>
        </w:numPr>
        <w:spacing w:after="0" w:line="240" w:lineRule="auto"/>
        <w:jc w:val="both"/>
        <w:rPr>
          <w:rFonts w:ascii="Calibri" w:hAnsi="Calibri" w:cs="Calibri"/>
        </w:rPr>
      </w:pPr>
      <w:hyperlink r:id="rId6" w:tgtFrame="_blank" w:history="1">
        <w:r w:rsidRPr="00095CBF">
          <w:rPr>
            <w:rStyle w:val="Hyperlink"/>
            <w:rFonts w:ascii="Calibri" w:hAnsi="Calibri" w:cs="Calibri"/>
          </w:rPr>
          <w:t>Dental Claim Form</w:t>
        </w:r>
      </w:hyperlink>
    </w:p>
    <w:p w14:paraId="4BA872B1" w14:textId="77777777" w:rsidR="00D9390E" w:rsidRPr="00095CBF" w:rsidRDefault="00D9390E" w:rsidP="00283446">
      <w:pPr>
        <w:numPr>
          <w:ilvl w:val="1"/>
          <w:numId w:val="1"/>
        </w:numPr>
        <w:spacing w:after="0" w:line="240" w:lineRule="auto"/>
        <w:jc w:val="both"/>
        <w:rPr>
          <w:rFonts w:ascii="Calibri" w:hAnsi="Calibri" w:cs="Calibri"/>
        </w:rPr>
      </w:pPr>
      <w:hyperlink r:id="rId7" w:tgtFrame="_blank" w:history="1">
        <w:r w:rsidRPr="00095CBF">
          <w:rPr>
            <w:rStyle w:val="Hyperlink"/>
            <w:rFonts w:ascii="Calibri" w:hAnsi="Calibri" w:cs="Calibri"/>
          </w:rPr>
          <w:t>Vision Claim Form</w:t>
        </w:r>
      </w:hyperlink>
    </w:p>
    <w:p w14:paraId="5DDA8941" w14:textId="77777777" w:rsidR="00D9390E" w:rsidRPr="00095CBF" w:rsidRDefault="00D9390E" w:rsidP="00283446">
      <w:pPr>
        <w:numPr>
          <w:ilvl w:val="1"/>
          <w:numId w:val="1"/>
        </w:numPr>
        <w:spacing w:after="0" w:line="240" w:lineRule="auto"/>
        <w:jc w:val="both"/>
        <w:rPr>
          <w:rFonts w:ascii="Calibri" w:hAnsi="Calibri" w:cs="Calibri"/>
        </w:rPr>
      </w:pPr>
      <w:hyperlink r:id="rId8" w:tgtFrame="_blank" w:history="1">
        <w:r w:rsidRPr="00095CBF">
          <w:rPr>
            <w:rStyle w:val="Hyperlink"/>
            <w:rFonts w:ascii="Calibri" w:hAnsi="Calibri" w:cs="Calibri"/>
          </w:rPr>
          <w:t>Extended Health Claim Form (Massage, Physio ect.)</w:t>
        </w:r>
      </w:hyperlink>
    </w:p>
    <w:p w14:paraId="2F24DF4C" w14:textId="77777777" w:rsidR="009A6931" w:rsidRPr="00095CBF" w:rsidRDefault="009A6931" w:rsidP="009A6931">
      <w:pPr>
        <w:spacing w:after="0" w:line="240" w:lineRule="auto"/>
        <w:ind w:left="1440"/>
        <w:jc w:val="both"/>
        <w:rPr>
          <w:rFonts w:ascii="Calibri" w:hAnsi="Calibri" w:cs="Calibri"/>
        </w:rPr>
      </w:pPr>
    </w:p>
    <w:p w14:paraId="5E9FDE1D" w14:textId="5DBA228D" w:rsidR="00CE4EEB" w:rsidRPr="00EC2394" w:rsidRDefault="00AB5CF9" w:rsidP="00EC2394">
      <w:pPr>
        <w:numPr>
          <w:ilvl w:val="0"/>
          <w:numId w:val="1"/>
        </w:numPr>
        <w:spacing w:after="0" w:line="240" w:lineRule="auto"/>
        <w:jc w:val="both"/>
        <w:rPr>
          <w:rFonts w:ascii="Calibri" w:hAnsi="Calibri" w:cs="Calibri"/>
          <w:b/>
          <w:bCs/>
        </w:rPr>
      </w:pPr>
      <w:r w:rsidRPr="00AB5CF9">
        <w:rPr>
          <w:rFonts w:ascii="Calibri" w:hAnsi="Calibri" w:cs="Calibri"/>
          <w:b/>
          <w:bCs/>
        </w:rPr>
        <w:t>Complete the form and mail your claim</w:t>
      </w:r>
      <w:r w:rsidR="00EC2394">
        <w:rPr>
          <w:rFonts w:ascii="Calibri" w:hAnsi="Calibri" w:cs="Calibri"/>
          <w:b/>
          <w:bCs/>
        </w:rPr>
        <w:t xml:space="preserve">: </w:t>
      </w:r>
      <w:r w:rsidRPr="00EC2394">
        <w:rPr>
          <w:rFonts w:ascii="Calibri" w:hAnsi="Calibri" w:cs="Calibri"/>
        </w:rPr>
        <w:t>Send the completed claim form along with your original receipts to:</w:t>
      </w:r>
    </w:p>
    <w:p w14:paraId="79A0EBB3" w14:textId="77777777" w:rsidR="003A314F" w:rsidRDefault="0035676D" w:rsidP="00283446">
      <w:pPr>
        <w:spacing w:after="0" w:line="240" w:lineRule="auto"/>
        <w:ind w:left="1440" w:firstLine="720"/>
        <w:jc w:val="both"/>
        <w:rPr>
          <w:rFonts w:ascii="Calibri" w:hAnsi="Calibri" w:cs="Calibri"/>
          <w:b/>
          <w:bCs/>
        </w:rPr>
      </w:pPr>
      <w:r w:rsidRPr="00095CBF">
        <w:rPr>
          <w:rFonts w:ascii="Calibri" w:hAnsi="Calibri" w:cs="Calibri"/>
          <w:b/>
          <w:bCs/>
        </w:rPr>
        <w:t>ClaimSecure</w:t>
      </w:r>
    </w:p>
    <w:p w14:paraId="7CC80F40" w14:textId="77777777" w:rsidR="003A314F" w:rsidRPr="003A314F" w:rsidRDefault="0035676D" w:rsidP="003A314F">
      <w:pPr>
        <w:spacing w:after="0" w:line="240" w:lineRule="auto"/>
        <w:ind w:left="1440" w:firstLine="720"/>
        <w:jc w:val="both"/>
        <w:rPr>
          <w:rFonts w:ascii="Calibri" w:hAnsi="Calibri" w:cs="Calibri"/>
        </w:rPr>
      </w:pPr>
      <w:r w:rsidRPr="003A314F">
        <w:rPr>
          <w:rFonts w:ascii="Calibri" w:hAnsi="Calibri" w:cs="Calibri"/>
        </w:rPr>
        <w:t xml:space="preserve">PO Box 6500, STN A </w:t>
      </w:r>
    </w:p>
    <w:p w14:paraId="5B921CF9" w14:textId="0B7403F2" w:rsidR="0035676D" w:rsidRPr="003A314F" w:rsidRDefault="0035676D" w:rsidP="003A314F">
      <w:pPr>
        <w:spacing w:after="0" w:line="240" w:lineRule="auto"/>
        <w:ind w:left="1440" w:firstLine="720"/>
        <w:jc w:val="both"/>
        <w:rPr>
          <w:rFonts w:ascii="Calibri" w:hAnsi="Calibri" w:cs="Calibri"/>
        </w:rPr>
      </w:pPr>
      <w:r w:rsidRPr="003A314F">
        <w:rPr>
          <w:rFonts w:ascii="Calibri" w:hAnsi="Calibri" w:cs="Calibri"/>
        </w:rPr>
        <w:t xml:space="preserve">Sudbury, ON </w:t>
      </w:r>
    </w:p>
    <w:p w14:paraId="3618EC3B" w14:textId="1533AA36" w:rsidR="00CE4EEB" w:rsidRDefault="0035676D" w:rsidP="00283446">
      <w:pPr>
        <w:spacing w:after="0" w:line="240" w:lineRule="auto"/>
        <w:ind w:left="1440" w:firstLine="720"/>
        <w:jc w:val="both"/>
        <w:rPr>
          <w:rFonts w:ascii="Calibri" w:hAnsi="Calibri" w:cs="Calibri"/>
        </w:rPr>
      </w:pPr>
      <w:r w:rsidRPr="003A314F">
        <w:rPr>
          <w:rFonts w:ascii="Calibri" w:hAnsi="Calibri" w:cs="Calibri"/>
        </w:rPr>
        <w:t>P3A 5N5</w:t>
      </w:r>
    </w:p>
    <w:p w14:paraId="495B718B" w14:textId="77777777" w:rsidR="003A314F" w:rsidRPr="003A314F" w:rsidRDefault="003A314F" w:rsidP="003A314F">
      <w:pPr>
        <w:spacing w:after="0" w:line="240" w:lineRule="auto"/>
        <w:jc w:val="both"/>
        <w:rPr>
          <w:rFonts w:ascii="Calibri" w:hAnsi="Calibri" w:cs="Calibri"/>
        </w:rPr>
      </w:pPr>
    </w:p>
    <w:p w14:paraId="686C7730" w14:textId="77777777" w:rsidR="003A314F" w:rsidRDefault="003A314F" w:rsidP="003A314F">
      <w:pPr>
        <w:pStyle w:val="ListParagraph"/>
        <w:numPr>
          <w:ilvl w:val="0"/>
          <w:numId w:val="1"/>
        </w:numPr>
        <w:jc w:val="both"/>
        <w:rPr>
          <w:rFonts w:ascii="Calibri" w:hAnsi="Calibri" w:cs="Calibri"/>
        </w:rPr>
      </w:pPr>
      <w:r w:rsidRPr="003A314F">
        <w:rPr>
          <w:rFonts w:ascii="Calibri" w:hAnsi="Calibri" w:cs="Calibri"/>
          <w:b/>
          <w:bCs/>
        </w:rPr>
        <w:t>Receiving your reimbursement</w:t>
      </w:r>
    </w:p>
    <w:p w14:paraId="6B454ABF" w14:textId="3BA94944" w:rsidR="003A314F" w:rsidRDefault="003A314F" w:rsidP="003A314F">
      <w:pPr>
        <w:pStyle w:val="ListParagraph"/>
        <w:jc w:val="both"/>
        <w:rPr>
          <w:rFonts w:ascii="Calibri" w:hAnsi="Calibri" w:cs="Calibri"/>
        </w:rPr>
      </w:pPr>
      <w:r w:rsidRPr="003A314F">
        <w:rPr>
          <w:rFonts w:ascii="Calibri" w:hAnsi="Calibri" w:cs="Calibri"/>
        </w:rPr>
        <w:t>If you previously provided your direct deposit information through your e-profile, your reimbursement will be deposited directly into your bank account.</w:t>
      </w:r>
    </w:p>
    <w:p w14:paraId="3EA8C4E6" w14:textId="22114B1A" w:rsidR="00673FFB" w:rsidRPr="00472ACF" w:rsidRDefault="003A314F" w:rsidP="00472ACF">
      <w:pPr>
        <w:pStyle w:val="ListParagraph"/>
        <w:jc w:val="both"/>
        <w:rPr>
          <w:rFonts w:ascii="Calibri" w:hAnsi="Calibri" w:cs="Calibri"/>
        </w:rPr>
      </w:pPr>
      <w:r w:rsidRPr="003A314F">
        <w:rPr>
          <w:rFonts w:ascii="Calibri" w:hAnsi="Calibri" w:cs="Calibri"/>
        </w:rPr>
        <w:t>If you did not register for an e-profile while your plan was active, your reimbursement will be issued by mailed cheque.</w:t>
      </w:r>
    </w:p>
    <w:p w14:paraId="12E59E31" w14:textId="77777777" w:rsidR="008262EC" w:rsidRDefault="008262EC" w:rsidP="00472ACF">
      <w:pPr>
        <w:spacing w:after="0"/>
        <w:jc w:val="both"/>
        <w:rPr>
          <w:rFonts w:ascii="Calibri" w:hAnsi="Calibri" w:cs="Calibri"/>
          <w:b/>
          <w:bCs/>
        </w:rPr>
      </w:pPr>
    </w:p>
    <w:p w14:paraId="0F6AC487" w14:textId="62E55473" w:rsidR="00673FFB" w:rsidRPr="00673FFB" w:rsidRDefault="00673FFB" w:rsidP="00472ACF">
      <w:pPr>
        <w:spacing w:after="0"/>
        <w:jc w:val="both"/>
        <w:rPr>
          <w:rFonts w:ascii="Calibri" w:hAnsi="Calibri" w:cs="Calibri"/>
          <w:b/>
          <w:bCs/>
        </w:rPr>
      </w:pPr>
      <w:r w:rsidRPr="00673FFB">
        <w:rPr>
          <w:rFonts w:ascii="Calibri" w:hAnsi="Calibri" w:cs="Calibri"/>
          <w:b/>
          <w:bCs/>
        </w:rPr>
        <w:t>Postage and Envelopes</w:t>
      </w:r>
    </w:p>
    <w:p w14:paraId="0E022C43" w14:textId="77777777" w:rsidR="00673FFB" w:rsidRPr="00673FFB" w:rsidRDefault="00673FFB" w:rsidP="00472ACF">
      <w:pPr>
        <w:spacing w:after="0"/>
        <w:jc w:val="both"/>
        <w:rPr>
          <w:rFonts w:ascii="Calibri" w:hAnsi="Calibri" w:cs="Calibri"/>
        </w:rPr>
      </w:pPr>
      <w:r w:rsidRPr="00673FFB">
        <w:rPr>
          <w:rFonts w:ascii="Calibri" w:hAnsi="Calibri" w:cs="Calibri"/>
        </w:rPr>
        <w:t>You can visit the Health Benefits Office on campus to pick up a postage-paid, pre-labelled envelope for your claim.</w:t>
      </w:r>
    </w:p>
    <w:p w14:paraId="08E4C121" w14:textId="77777777" w:rsidR="00A937A5" w:rsidRDefault="00A937A5" w:rsidP="005978F7">
      <w:pPr>
        <w:spacing w:after="0"/>
        <w:jc w:val="both"/>
        <w:rPr>
          <w:rFonts w:ascii="Calibri" w:hAnsi="Calibri" w:cs="Calibri"/>
        </w:rPr>
      </w:pPr>
    </w:p>
    <w:p w14:paraId="3935B20C" w14:textId="77777777" w:rsidR="00A937A5" w:rsidRDefault="00673FFB" w:rsidP="005978F7">
      <w:pPr>
        <w:spacing w:after="0"/>
        <w:jc w:val="both"/>
        <w:rPr>
          <w:rFonts w:ascii="Calibri" w:hAnsi="Calibri" w:cs="Calibri"/>
        </w:rPr>
      </w:pPr>
      <w:r w:rsidRPr="00673FFB">
        <w:rPr>
          <w:rFonts w:ascii="Calibri" w:hAnsi="Calibri" w:cs="Calibri"/>
        </w:rPr>
        <w:t>Please use the link below to schedule a pickup date and time:</w:t>
      </w:r>
    </w:p>
    <w:p w14:paraId="46AAA9A5" w14:textId="3C26F08C" w:rsidR="00283446" w:rsidRPr="00673FFB" w:rsidRDefault="00EC2394" w:rsidP="005978F7">
      <w:pPr>
        <w:spacing w:after="0"/>
        <w:jc w:val="both"/>
        <w:rPr>
          <w:rFonts w:ascii="Calibri" w:hAnsi="Calibri" w:cs="Calibri"/>
        </w:rPr>
      </w:pPr>
      <w:hyperlink r:id="rId9" w:history="1">
        <w:r w:rsidRPr="00234F5C">
          <w:rPr>
            <w:rStyle w:val="Hyperlink"/>
            <w:rFonts w:ascii="Calibri" w:hAnsi="Calibri" w:cs="Calibri"/>
            <w:b/>
            <w:bCs/>
          </w:rPr>
          <w:t>https://forms.office.com/r/YFvnXVCu3R?origin=QRCode</w:t>
        </w:r>
      </w:hyperlink>
      <w:r w:rsidR="00046F8B" w:rsidRPr="00A937A5">
        <w:rPr>
          <w:rFonts w:ascii="Calibri" w:hAnsi="Calibri" w:cs="Calibri"/>
          <w:b/>
          <w:bCs/>
        </w:rPr>
        <w:t>.</w:t>
      </w:r>
      <w:r w:rsidR="00046F8B" w:rsidRPr="00095CBF">
        <w:rPr>
          <w:rFonts w:ascii="Calibri" w:hAnsi="Calibri" w:cs="Calibri"/>
        </w:rPr>
        <w:t xml:space="preserve"> </w:t>
      </w:r>
    </w:p>
    <w:p w14:paraId="0D686A25" w14:textId="77777777" w:rsidR="00283446" w:rsidRDefault="00283446" w:rsidP="005978F7">
      <w:pPr>
        <w:spacing w:after="0"/>
        <w:jc w:val="both"/>
        <w:rPr>
          <w:rFonts w:ascii="Calibri" w:hAnsi="Calibri" w:cs="Calibri"/>
          <w:b/>
          <w:bCs/>
          <w:sz w:val="40"/>
          <w:szCs w:val="40"/>
        </w:rPr>
      </w:pPr>
    </w:p>
    <w:p w14:paraId="54FC01FE" w14:textId="77777777" w:rsidR="008262EC" w:rsidRPr="00095CBF" w:rsidRDefault="008262EC" w:rsidP="005978F7">
      <w:pPr>
        <w:spacing w:after="0"/>
        <w:jc w:val="both"/>
        <w:rPr>
          <w:rFonts w:ascii="Calibri" w:hAnsi="Calibri" w:cs="Calibri"/>
          <w:b/>
          <w:bCs/>
          <w:sz w:val="40"/>
          <w:szCs w:val="40"/>
        </w:rPr>
      </w:pPr>
    </w:p>
    <w:p w14:paraId="017F43B2" w14:textId="47BA6510" w:rsidR="005978F7" w:rsidRPr="00095CBF" w:rsidRDefault="00046F8B" w:rsidP="00283446">
      <w:pPr>
        <w:spacing w:after="0" w:line="240" w:lineRule="auto"/>
        <w:jc w:val="both"/>
        <w:rPr>
          <w:rFonts w:ascii="Calibri" w:hAnsi="Calibri" w:cs="Calibri"/>
          <w:b/>
          <w:bCs/>
          <w:sz w:val="40"/>
          <w:szCs w:val="40"/>
        </w:rPr>
      </w:pPr>
      <w:r w:rsidRPr="00095CBF">
        <w:rPr>
          <w:rFonts w:ascii="Calibri" w:hAnsi="Calibri" w:cs="Calibri"/>
          <w:b/>
          <w:bCs/>
          <w:sz w:val="40"/>
          <w:szCs w:val="40"/>
        </w:rPr>
        <w:lastRenderedPageBreak/>
        <w:t xml:space="preserve">OHIP Alternative Plan </w:t>
      </w:r>
    </w:p>
    <w:p w14:paraId="5C0BF7E9" w14:textId="7C166074" w:rsidR="00046F8B" w:rsidRPr="00095CBF" w:rsidRDefault="00046F8B" w:rsidP="00283446">
      <w:pPr>
        <w:spacing w:after="0" w:line="240" w:lineRule="auto"/>
        <w:jc w:val="both"/>
        <w:rPr>
          <w:rFonts w:ascii="Calibri" w:hAnsi="Calibri" w:cs="Calibri"/>
          <w:b/>
          <w:bCs/>
          <w:sz w:val="28"/>
          <w:szCs w:val="28"/>
        </w:rPr>
      </w:pPr>
      <w:r w:rsidRPr="00095CBF">
        <w:rPr>
          <w:rFonts w:ascii="Calibri" w:hAnsi="Calibri" w:cs="Calibri"/>
          <w:b/>
          <w:bCs/>
          <w:sz w:val="28"/>
          <w:szCs w:val="28"/>
        </w:rPr>
        <w:t>(International students only)</w:t>
      </w:r>
    </w:p>
    <w:p w14:paraId="3523C715" w14:textId="77777777" w:rsidR="005978F7" w:rsidRPr="00095CBF" w:rsidRDefault="005978F7" w:rsidP="00283446">
      <w:pPr>
        <w:spacing w:after="0" w:line="240" w:lineRule="auto"/>
        <w:jc w:val="both"/>
        <w:rPr>
          <w:rFonts w:ascii="Calibri" w:hAnsi="Calibri" w:cs="Calibri"/>
          <w:b/>
          <w:bCs/>
          <w:sz w:val="28"/>
          <w:szCs w:val="28"/>
        </w:rPr>
      </w:pPr>
    </w:p>
    <w:p w14:paraId="0DC4F08F" w14:textId="77777777" w:rsidR="0066696D" w:rsidRPr="0066696D" w:rsidRDefault="0066696D" w:rsidP="0066696D">
      <w:pPr>
        <w:spacing w:after="0" w:line="240" w:lineRule="auto"/>
        <w:jc w:val="both"/>
        <w:rPr>
          <w:rFonts w:ascii="Calibri" w:hAnsi="Calibri" w:cs="Calibri"/>
        </w:rPr>
      </w:pPr>
      <w:r w:rsidRPr="0066696D">
        <w:rPr>
          <w:rFonts w:ascii="Calibri" w:hAnsi="Calibri" w:cs="Calibri"/>
        </w:rPr>
        <w:t>If you received an eligible service and paid out of pocket during the </w:t>
      </w:r>
      <w:r w:rsidRPr="0066696D">
        <w:rPr>
          <w:rFonts w:ascii="Calibri" w:hAnsi="Calibri" w:cs="Calibri"/>
          <w:b/>
          <w:bCs/>
        </w:rPr>
        <w:t>2025–2026 coverage period</w:t>
      </w:r>
      <w:r w:rsidRPr="0066696D">
        <w:rPr>
          <w:rFonts w:ascii="Calibri" w:hAnsi="Calibri" w:cs="Calibri"/>
        </w:rPr>
        <w:t>, you may submit your OHIP Alternative Plan claim for eligible expenses such as:</w:t>
      </w:r>
    </w:p>
    <w:p w14:paraId="574D5CF6" w14:textId="77777777" w:rsidR="0066696D" w:rsidRPr="0066696D" w:rsidRDefault="0066696D" w:rsidP="0066696D">
      <w:pPr>
        <w:numPr>
          <w:ilvl w:val="0"/>
          <w:numId w:val="9"/>
        </w:numPr>
        <w:spacing w:after="0" w:line="240" w:lineRule="auto"/>
        <w:jc w:val="both"/>
        <w:rPr>
          <w:rFonts w:ascii="Calibri" w:hAnsi="Calibri" w:cs="Calibri"/>
        </w:rPr>
      </w:pPr>
      <w:r w:rsidRPr="0066696D">
        <w:rPr>
          <w:rFonts w:ascii="Calibri" w:hAnsi="Calibri" w:cs="Calibri"/>
        </w:rPr>
        <w:t>Walk-in clinic visits</w:t>
      </w:r>
    </w:p>
    <w:p w14:paraId="4DF4405A" w14:textId="77777777" w:rsidR="0066696D" w:rsidRPr="0066696D" w:rsidRDefault="0066696D" w:rsidP="0066696D">
      <w:pPr>
        <w:numPr>
          <w:ilvl w:val="0"/>
          <w:numId w:val="9"/>
        </w:numPr>
        <w:spacing w:after="0" w:line="240" w:lineRule="auto"/>
        <w:jc w:val="both"/>
        <w:rPr>
          <w:rFonts w:ascii="Calibri" w:hAnsi="Calibri" w:cs="Calibri"/>
        </w:rPr>
      </w:pPr>
      <w:r w:rsidRPr="0066696D">
        <w:rPr>
          <w:rFonts w:ascii="Calibri" w:hAnsi="Calibri" w:cs="Calibri"/>
        </w:rPr>
        <w:t>Hospital services</w:t>
      </w:r>
    </w:p>
    <w:p w14:paraId="2E55A79F" w14:textId="77777777" w:rsidR="0066696D" w:rsidRPr="0066696D" w:rsidRDefault="0066696D" w:rsidP="0066696D">
      <w:pPr>
        <w:numPr>
          <w:ilvl w:val="0"/>
          <w:numId w:val="9"/>
        </w:numPr>
        <w:spacing w:after="0" w:line="240" w:lineRule="auto"/>
        <w:jc w:val="both"/>
        <w:rPr>
          <w:rFonts w:ascii="Calibri" w:hAnsi="Calibri" w:cs="Calibri"/>
        </w:rPr>
      </w:pPr>
      <w:r w:rsidRPr="0066696D">
        <w:rPr>
          <w:rFonts w:ascii="Calibri" w:hAnsi="Calibri" w:cs="Calibri"/>
        </w:rPr>
        <w:t>Laboratory services</w:t>
      </w:r>
    </w:p>
    <w:p w14:paraId="270C39F5" w14:textId="77777777" w:rsidR="0066696D" w:rsidRPr="0066696D" w:rsidRDefault="0066696D" w:rsidP="0066696D">
      <w:pPr>
        <w:numPr>
          <w:ilvl w:val="0"/>
          <w:numId w:val="9"/>
        </w:numPr>
        <w:spacing w:after="0" w:line="240" w:lineRule="auto"/>
        <w:jc w:val="both"/>
        <w:rPr>
          <w:rFonts w:ascii="Calibri" w:hAnsi="Calibri" w:cs="Calibri"/>
        </w:rPr>
      </w:pPr>
      <w:r w:rsidRPr="0066696D">
        <w:rPr>
          <w:rFonts w:ascii="Calibri" w:hAnsi="Calibri" w:cs="Calibri"/>
        </w:rPr>
        <w:t>Emergency room visits</w:t>
      </w:r>
    </w:p>
    <w:p w14:paraId="1B183284" w14:textId="77777777" w:rsidR="0066696D" w:rsidRPr="0066696D" w:rsidRDefault="0066696D" w:rsidP="0066696D">
      <w:pPr>
        <w:numPr>
          <w:ilvl w:val="0"/>
          <w:numId w:val="9"/>
        </w:numPr>
        <w:spacing w:after="0" w:line="240" w:lineRule="auto"/>
        <w:jc w:val="both"/>
        <w:rPr>
          <w:rFonts w:ascii="Calibri" w:hAnsi="Calibri" w:cs="Calibri"/>
        </w:rPr>
      </w:pPr>
      <w:r w:rsidRPr="0066696D">
        <w:rPr>
          <w:rFonts w:ascii="Calibri" w:hAnsi="Calibri" w:cs="Calibri"/>
        </w:rPr>
        <w:t>Other eligible physician or medical services</w:t>
      </w:r>
    </w:p>
    <w:p w14:paraId="5FDD45A9" w14:textId="77777777" w:rsidR="0066696D" w:rsidRDefault="0066696D" w:rsidP="00283446">
      <w:pPr>
        <w:spacing w:after="0" w:line="240" w:lineRule="auto"/>
        <w:jc w:val="both"/>
        <w:rPr>
          <w:rFonts w:ascii="Calibri" w:eastAsia="Aptos" w:hAnsi="Calibri" w:cs="Calibri"/>
          <w:kern w:val="0"/>
          <w14:ligatures w14:val="none"/>
        </w:rPr>
      </w:pPr>
    </w:p>
    <w:p w14:paraId="3F458A59" w14:textId="13DBEA7C" w:rsidR="0066696D" w:rsidRDefault="0066696D" w:rsidP="00283446">
      <w:pPr>
        <w:spacing w:after="0" w:line="240" w:lineRule="auto"/>
        <w:jc w:val="both"/>
        <w:rPr>
          <w:rFonts w:ascii="Calibri" w:eastAsia="Aptos" w:hAnsi="Calibri" w:cs="Calibri"/>
          <w:b/>
          <w:bCs/>
          <w:kern w:val="0"/>
          <w14:ligatures w14:val="none"/>
        </w:rPr>
      </w:pPr>
      <w:r w:rsidRPr="0066696D">
        <w:rPr>
          <w:rFonts w:ascii="Calibri" w:eastAsia="Aptos" w:hAnsi="Calibri" w:cs="Calibri"/>
          <w:kern w:val="0"/>
          <w14:ligatures w14:val="none"/>
        </w:rPr>
        <w:t>Claims must be submitted </w:t>
      </w:r>
      <w:r w:rsidRPr="0066696D">
        <w:rPr>
          <w:rFonts w:ascii="Calibri" w:eastAsia="Aptos" w:hAnsi="Calibri" w:cs="Calibri"/>
          <w:b/>
          <w:bCs/>
          <w:kern w:val="0"/>
          <w:highlight w:val="yellow"/>
          <w14:ligatures w14:val="none"/>
        </w:rPr>
        <w:t>within 6 months of the expense date or by November 30, 2026, whichever is earlier.</w:t>
      </w:r>
    </w:p>
    <w:p w14:paraId="43634888" w14:textId="77777777" w:rsidR="0066696D" w:rsidRDefault="0066696D" w:rsidP="00283446">
      <w:pPr>
        <w:spacing w:after="0" w:line="240" w:lineRule="auto"/>
        <w:jc w:val="both"/>
        <w:rPr>
          <w:rFonts w:ascii="Calibri" w:eastAsia="Aptos" w:hAnsi="Calibri" w:cs="Calibri"/>
          <w:kern w:val="0"/>
          <w14:ligatures w14:val="none"/>
        </w:rPr>
      </w:pPr>
    </w:p>
    <w:p w14:paraId="752056EA" w14:textId="3FC4116C" w:rsidR="00992807" w:rsidRPr="0066696D" w:rsidRDefault="00992807" w:rsidP="00283446">
      <w:pPr>
        <w:spacing w:after="0" w:line="240" w:lineRule="auto"/>
        <w:jc w:val="both"/>
        <w:rPr>
          <w:rFonts w:ascii="Calibri" w:hAnsi="Calibri" w:cs="Calibri"/>
          <w:b/>
          <w:bCs/>
          <w:sz w:val="28"/>
          <w:szCs w:val="28"/>
        </w:rPr>
      </w:pPr>
      <w:r w:rsidRPr="0066696D">
        <w:rPr>
          <w:rFonts w:ascii="Calibri" w:hAnsi="Calibri" w:cs="Calibri"/>
          <w:b/>
          <w:bCs/>
          <w:sz w:val="28"/>
          <w:szCs w:val="28"/>
        </w:rPr>
        <w:t>How to submit your claim:</w:t>
      </w:r>
    </w:p>
    <w:p w14:paraId="27CC0D75" w14:textId="7C0A3233" w:rsidR="00992807" w:rsidRDefault="00992807" w:rsidP="00283446">
      <w:pPr>
        <w:pStyle w:val="ListParagraph"/>
        <w:numPr>
          <w:ilvl w:val="0"/>
          <w:numId w:val="3"/>
        </w:numPr>
        <w:spacing w:after="0" w:line="240" w:lineRule="auto"/>
        <w:jc w:val="both"/>
        <w:rPr>
          <w:rFonts w:ascii="Calibri" w:hAnsi="Calibri" w:cs="Calibri"/>
        </w:rPr>
      </w:pPr>
      <w:r w:rsidRPr="00095CBF">
        <w:rPr>
          <w:rFonts w:ascii="Calibri" w:hAnsi="Calibri" w:cs="Calibri"/>
        </w:rPr>
        <w:t xml:space="preserve">Complete the </w:t>
      </w:r>
      <w:hyperlink r:id="rId10" w:tgtFrame="_blank" w:history="1">
        <w:r w:rsidR="00331EB5" w:rsidRPr="00095CBF">
          <w:rPr>
            <w:rFonts w:ascii="Calibri" w:eastAsia="Aptos" w:hAnsi="Calibri" w:cs="Calibri"/>
            <w:b/>
            <w:bCs/>
            <w:color w:val="0000FF"/>
            <w:kern w:val="0"/>
            <w:u w:val="single"/>
            <w14:ligatures w14:val="none"/>
          </w:rPr>
          <w:t>2025-2026 International Health Claim Form (physician, hospital, lab etc.)</w:t>
        </w:r>
      </w:hyperlink>
      <w:r w:rsidR="00887E2B">
        <w:rPr>
          <w:rFonts w:ascii="Calibri" w:hAnsi="Calibri" w:cs="Calibri"/>
        </w:rPr>
        <w:t xml:space="preserve"> </w:t>
      </w:r>
      <w:r w:rsidR="00887E2B" w:rsidRPr="00887E2B">
        <w:rPr>
          <w:rFonts w:ascii="Calibri" w:hAnsi="Calibri" w:cs="Calibri"/>
        </w:rPr>
        <w:t>for eligible physician, hospital, laboratory, and other medical expenses.</w:t>
      </w:r>
    </w:p>
    <w:p w14:paraId="0D4187A6" w14:textId="77777777" w:rsidR="00887E2B" w:rsidRPr="00095CBF" w:rsidRDefault="00887E2B" w:rsidP="00887E2B">
      <w:pPr>
        <w:pStyle w:val="ListParagraph"/>
        <w:spacing w:after="0" w:line="240" w:lineRule="auto"/>
        <w:jc w:val="both"/>
        <w:rPr>
          <w:rFonts w:ascii="Calibri" w:hAnsi="Calibri" w:cs="Calibri"/>
        </w:rPr>
      </w:pPr>
    </w:p>
    <w:p w14:paraId="5302A49D" w14:textId="1187BA43" w:rsidR="00AD7FDB" w:rsidRPr="00095CBF" w:rsidRDefault="00887E2B" w:rsidP="00283446">
      <w:pPr>
        <w:pStyle w:val="ListParagraph"/>
        <w:numPr>
          <w:ilvl w:val="0"/>
          <w:numId w:val="3"/>
        </w:numPr>
        <w:spacing w:after="0" w:line="240" w:lineRule="auto"/>
        <w:jc w:val="both"/>
        <w:rPr>
          <w:rFonts w:ascii="Calibri" w:hAnsi="Calibri" w:cs="Calibri"/>
        </w:rPr>
      </w:pPr>
      <w:r w:rsidRPr="00887E2B">
        <w:rPr>
          <w:rFonts w:ascii="Calibri" w:hAnsi="Calibri" w:cs="Calibri"/>
        </w:rPr>
        <w:t>Email the completed claim form, along with your receipts and any required supporting documents, to:</w:t>
      </w:r>
      <w:r>
        <w:rPr>
          <w:rFonts w:ascii="Calibri" w:hAnsi="Calibri" w:cs="Calibri"/>
        </w:rPr>
        <w:t xml:space="preserve"> </w:t>
      </w:r>
      <w:hyperlink r:id="rId11" w:history="1">
        <w:r w:rsidRPr="00234F5C">
          <w:rPr>
            <w:rStyle w:val="Hyperlink"/>
            <w:rFonts w:ascii="Calibri" w:eastAsia="Aptos" w:hAnsi="Calibri" w:cs="Calibri"/>
            <w:b/>
            <w:bCs/>
            <w:kern w:val="0"/>
            <w14:ligatures w14:val="none"/>
          </w:rPr>
          <w:t>claims@morcare.ca</w:t>
        </w:r>
      </w:hyperlink>
      <w:r w:rsidR="00283446" w:rsidRPr="00095CBF">
        <w:rPr>
          <w:rFonts w:ascii="Calibri" w:hAnsi="Calibri" w:cs="Calibri"/>
        </w:rPr>
        <w:t>.</w:t>
      </w:r>
    </w:p>
    <w:p w14:paraId="01F782A3" w14:textId="77777777" w:rsidR="00E263D5" w:rsidRPr="00095CBF" w:rsidRDefault="00E263D5" w:rsidP="00E263D5">
      <w:pPr>
        <w:spacing w:after="0" w:line="240" w:lineRule="auto"/>
        <w:jc w:val="both"/>
        <w:rPr>
          <w:rFonts w:ascii="Calibri" w:hAnsi="Calibri" w:cs="Calibri"/>
        </w:rPr>
      </w:pPr>
    </w:p>
    <w:p w14:paraId="63C972CD" w14:textId="102AF45F" w:rsidR="00E263D5" w:rsidRPr="00095CBF" w:rsidRDefault="00887E2B" w:rsidP="00E263D5">
      <w:pPr>
        <w:spacing w:after="0" w:line="240" w:lineRule="auto"/>
        <w:jc w:val="both"/>
        <w:rPr>
          <w:rFonts w:ascii="Calibri" w:hAnsi="Calibri" w:cs="Calibri"/>
          <w:b/>
          <w:bCs/>
        </w:rPr>
      </w:pPr>
      <w:r w:rsidRPr="00887E2B">
        <w:rPr>
          <w:rFonts w:ascii="Calibri" w:hAnsi="Calibri" w:cs="Calibri"/>
        </w:rPr>
        <w:t>For instructions on how to complete the form, please refer to the</w:t>
      </w:r>
      <w:r w:rsidR="00DE5942">
        <w:rPr>
          <w:rFonts w:ascii="Calibri" w:hAnsi="Calibri" w:cs="Calibri"/>
        </w:rPr>
        <w:t xml:space="preserve"> </w:t>
      </w:r>
      <w:hyperlink r:id="rId12" w:tgtFrame="_blank" w:history="1">
        <w:r w:rsidR="00B24BD2" w:rsidRPr="00095CBF">
          <w:rPr>
            <w:rStyle w:val="Hyperlink"/>
            <w:rFonts w:ascii="Calibri" w:hAnsi="Calibri" w:cs="Calibri"/>
            <w:b/>
            <w:bCs/>
          </w:rPr>
          <w:t>International Form Guide</w:t>
        </w:r>
      </w:hyperlink>
    </w:p>
    <w:p w14:paraId="34DAA1E7" w14:textId="77777777" w:rsidR="009A6931" w:rsidRPr="00095CBF" w:rsidRDefault="009A6931" w:rsidP="00E263D5">
      <w:pPr>
        <w:spacing w:after="0" w:line="240" w:lineRule="auto"/>
        <w:jc w:val="both"/>
        <w:rPr>
          <w:rFonts w:ascii="Calibri" w:hAnsi="Calibri" w:cs="Calibri"/>
          <w:b/>
          <w:bCs/>
        </w:rPr>
      </w:pPr>
    </w:p>
    <w:p w14:paraId="0C80E035" w14:textId="3EB16A16" w:rsidR="009A6931" w:rsidRPr="00095CBF" w:rsidRDefault="009A6931" w:rsidP="00E263D5">
      <w:pPr>
        <w:spacing w:after="0" w:line="240" w:lineRule="auto"/>
        <w:jc w:val="both"/>
        <w:rPr>
          <w:rFonts w:ascii="Calibri" w:hAnsi="Calibri" w:cs="Calibri"/>
          <w:b/>
          <w:bCs/>
          <w:sz w:val="40"/>
          <w:szCs w:val="40"/>
        </w:rPr>
      </w:pPr>
      <w:r w:rsidRPr="00095CBF">
        <w:rPr>
          <w:rFonts w:ascii="Calibri" w:hAnsi="Calibri" w:cs="Calibri"/>
          <w:b/>
          <w:bCs/>
          <w:sz w:val="40"/>
          <w:szCs w:val="40"/>
        </w:rPr>
        <w:t>2025 – 2026 Policy Booklets</w:t>
      </w:r>
    </w:p>
    <w:p w14:paraId="69CB8621" w14:textId="0CE0EE13" w:rsidR="00DE5942" w:rsidRDefault="00DE5942" w:rsidP="00E263D5">
      <w:pPr>
        <w:spacing w:after="0" w:line="240" w:lineRule="auto"/>
        <w:jc w:val="both"/>
        <w:rPr>
          <w:rFonts w:ascii="Calibri" w:hAnsi="Calibri" w:cs="Calibri"/>
        </w:rPr>
      </w:pPr>
      <w:r w:rsidRPr="00DE5942">
        <w:rPr>
          <w:rFonts w:ascii="Calibri" w:hAnsi="Calibri" w:cs="Calibri"/>
        </w:rPr>
        <w:t>If you would like to review the coverage available under the </w:t>
      </w:r>
      <w:r w:rsidRPr="00DE5942">
        <w:rPr>
          <w:rFonts w:ascii="Calibri" w:hAnsi="Calibri" w:cs="Calibri"/>
          <w:b/>
          <w:bCs/>
        </w:rPr>
        <w:t>2025–2026 policy year</w:t>
      </w:r>
      <w:r w:rsidRPr="00DE5942">
        <w:rPr>
          <w:rFonts w:ascii="Calibri" w:hAnsi="Calibri" w:cs="Calibri"/>
        </w:rPr>
        <w:t>, please refer to the booklet applicable to your student status:</w:t>
      </w:r>
    </w:p>
    <w:p w14:paraId="5AE5D932" w14:textId="3CA3516B" w:rsidR="0054246F" w:rsidRPr="00095CBF" w:rsidRDefault="0054246F" w:rsidP="003E706C">
      <w:pPr>
        <w:pStyle w:val="ListParagraph"/>
        <w:numPr>
          <w:ilvl w:val="0"/>
          <w:numId w:val="4"/>
        </w:numPr>
        <w:spacing w:after="0"/>
        <w:jc w:val="both"/>
        <w:rPr>
          <w:rFonts w:ascii="Calibri" w:hAnsi="Calibri" w:cs="Calibri"/>
        </w:rPr>
      </w:pPr>
      <w:r w:rsidRPr="00095CBF">
        <w:rPr>
          <w:rFonts w:ascii="Calibri" w:hAnsi="Calibri" w:cs="Calibri"/>
          <w:b/>
          <w:bCs/>
        </w:rPr>
        <w:t>Domestic Student Plan</w:t>
      </w:r>
      <w:r w:rsidR="003E706C" w:rsidRPr="00095CBF">
        <w:rPr>
          <w:rFonts w:ascii="Calibri" w:hAnsi="Calibri" w:cs="Calibri"/>
          <w:b/>
          <w:bCs/>
        </w:rPr>
        <w:t>:</w:t>
      </w:r>
      <w:r w:rsidR="003E706C" w:rsidRPr="00095CBF">
        <w:rPr>
          <w:rFonts w:ascii="Calibri" w:hAnsi="Calibri" w:cs="Calibri"/>
        </w:rPr>
        <w:t xml:space="preserve">  </w:t>
      </w:r>
      <w:hyperlink r:id="rId13" w:tgtFrame="_blank" w:history="1">
        <w:r w:rsidR="003E706C" w:rsidRPr="00095CBF">
          <w:rPr>
            <w:rStyle w:val="Hyperlink"/>
            <w:rFonts w:ascii="Calibri" w:hAnsi="Calibri" w:cs="Calibri"/>
          </w:rPr>
          <w:t>25/26 Student Booklet (Starts Sept 1/25)</w:t>
        </w:r>
      </w:hyperlink>
    </w:p>
    <w:p w14:paraId="781BEA71" w14:textId="17B90CF8" w:rsidR="0054246F" w:rsidRPr="00095CBF" w:rsidRDefault="0054246F" w:rsidP="0054246F">
      <w:pPr>
        <w:pStyle w:val="ListParagraph"/>
        <w:numPr>
          <w:ilvl w:val="0"/>
          <w:numId w:val="4"/>
        </w:numPr>
        <w:spacing w:after="0" w:line="240" w:lineRule="auto"/>
        <w:jc w:val="both"/>
        <w:rPr>
          <w:rFonts w:ascii="Calibri" w:hAnsi="Calibri" w:cs="Calibri"/>
        </w:rPr>
      </w:pPr>
      <w:r w:rsidRPr="00095CBF">
        <w:rPr>
          <w:rFonts w:ascii="Calibri" w:hAnsi="Calibri" w:cs="Calibri"/>
          <w:b/>
          <w:bCs/>
        </w:rPr>
        <w:t xml:space="preserve">International Student </w:t>
      </w:r>
      <w:r w:rsidR="003E706C" w:rsidRPr="00095CBF">
        <w:rPr>
          <w:rFonts w:ascii="Calibri" w:hAnsi="Calibri" w:cs="Calibri"/>
          <w:b/>
          <w:bCs/>
        </w:rPr>
        <w:t>Post-Secondary Plan:</w:t>
      </w:r>
      <w:r w:rsidR="003E706C" w:rsidRPr="00095CBF">
        <w:rPr>
          <w:rFonts w:ascii="Calibri" w:hAnsi="Calibri" w:cs="Calibri"/>
        </w:rPr>
        <w:t xml:space="preserve"> </w:t>
      </w:r>
      <w:hyperlink r:id="rId14" w:tgtFrame="_blank" w:history="1">
        <w:r w:rsidR="003E706C" w:rsidRPr="00095CBF">
          <w:rPr>
            <w:rStyle w:val="Hyperlink"/>
            <w:rFonts w:ascii="Calibri" w:hAnsi="Calibri" w:cs="Calibri"/>
          </w:rPr>
          <w:t>2025-2026 International Student Insurance Booklet</w:t>
        </w:r>
      </w:hyperlink>
    </w:p>
    <w:p w14:paraId="5B4E1564" w14:textId="77777777" w:rsidR="003E706C" w:rsidRPr="00095CBF" w:rsidRDefault="003E706C" w:rsidP="003E706C">
      <w:pPr>
        <w:spacing w:after="0" w:line="240" w:lineRule="auto"/>
        <w:jc w:val="both"/>
        <w:rPr>
          <w:rFonts w:ascii="Calibri" w:hAnsi="Calibri" w:cs="Calibri"/>
        </w:rPr>
      </w:pPr>
    </w:p>
    <w:p w14:paraId="019C2B5B" w14:textId="77777777" w:rsidR="003E706C" w:rsidRPr="00095CBF" w:rsidRDefault="003E706C" w:rsidP="003E706C">
      <w:pPr>
        <w:spacing w:after="0" w:line="240" w:lineRule="auto"/>
        <w:jc w:val="both"/>
        <w:rPr>
          <w:rFonts w:ascii="Calibri" w:hAnsi="Calibri" w:cs="Calibri"/>
        </w:rPr>
      </w:pPr>
    </w:p>
    <w:p w14:paraId="7A601C8B" w14:textId="77777777" w:rsidR="00A33609" w:rsidRPr="00A33609" w:rsidRDefault="00A33609" w:rsidP="00A33609">
      <w:pPr>
        <w:spacing w:after="0" w:line="240" w:lineRule="auto"/>
        <w:jc w:val="both"/>
        <w:rPr>
          <w:rFonts w:ascii="Calibri" w:hAnsi="Calibri" w:cs="Calibri"/>
          <w:b/>
          <w:bCs/>
          <w:sz w:val="40"/>
          <w:szCs w:val="40"/>
        </w:rPr>
      </w:pPr>
      <w:r w:rsidRPr="00A33609">
        <w:rPr>
          <w:rFonts w:ascii="Calibri" w:hAnsi="Calibri" w:cs="Calibri"/>
          <w:b/>
          <w:bCs/>
          <w:sz w:val="40"/>
          <w:szCs w:val="40"/>
        </w:rPr>
        <w:t>Questions About Claims or Coverage</w:t>
      </w:r>
    </w:p>
    <w:p w14:paraId="5433EEDD" w14:textId="77777777" w:rsidR="00A33609" w:rsidRPr="00A33609" w:rsidRDefault="00A33609" w:rsidP="00A33609">
      <w:pPr>
        <w:spacing w:after="0" w:line="240" w:lineRule="auto"/>
        <w:jc w:val="both"/>
        <w:rPr>
          <w:rFonts w:ascii="Calibri" w:hAnsi="Calibri" w:cs="Calibri"/>
        </w:rPr>
      </w:pPr>
      <w:r w:rsidRPr="00A33609">
        <w:rPr>
          <w:rFonts w:ascii="Calibri" w:hAnsi="Calibri" w:cs="Calibri"/>
        </w:rPr>
        <w:t>For questions about your claims or coverage, please contact Alumo:</w:t>
      </w:r>
    </w:p>
    <w:p w14:paraId="6A81D695" w14:textId="0C2F384E" w:rsidR="007E608F" w:rsidRPr="00095CBF" w:rsidRDefault="007E608F" w:rsidP="003E706C">
      <w:pPr>
        <w:numPr>
          <w:ilvl w:val="0"/>
          <w:numId w:val="6"/>
        </w:numPr>
        <w:spacing w:after="0" w:line="240" w:lineRule="auto"/>
        <w:jc w:val="both"/>
        <w:rPr>
          <w:rFonts w:ascii="Calibri" w:hAnsi="Calibri" w:cs="Calibri"/>
          <w:lang w:val="en-US"/>
        </w:rPr>
      </w:pPr>
      <w:r w:rsidRPr="00095CBF">
        <w:rPr>
          <w:rFonts w:ascii="Calibri" w:hAnsi="Calibri" w:cs="Calibri"/>
          <w:b/>
          <w:bCs/>
        </w:rPr>
        <w:t>Live chat:</w:t>
      </w:r>
      <w:r w:rsidRPr="00095CBF">
        <w:rPr>
          <w:rFonts w:ascii="Calibri" w:hAnsi="Calibri" w:cs="Calibri"/>
        </w:rPr>
        <w:t> </w:t>
      </w:r>
      <w:hyperlink r:id="rId15" w:tgtFrame="_blank" w:history="1">
        <w:r w:rsidRPr="00095CBF">
          <w:rPr>
            <w:rStyle w:val="Hyperlink"/>
            <w:rFonts w:ascii="Calibri" w:hAnsi="Calibri" w:cs="Calibri"/>
          </w:rPr>
          <w:t>https://wespeakstudent.com/home/47-george-brown-college</w:t>
        </w:r>
      </w:hyperlink>
      <w:r w:rsidRPr="00095CBF">
        <w:rPr>
          <w:rFonts w:ascii="Calibri" w:hAnsi="Calibri" w:cs="Calibri"/>
          <w:lang w:val="en-US"/>
        </w:rPr>
        <w:t xml:space="preserve"> </w:t>
      </w:r>
    </w:p>
    <w:p w14:paraId="414523A5" w14:textId="77777777" w:rsidR="007E608F" w:rsidRPr="00095CBF" w:rsidRDefault="007E608F" w:rsidP="007E608F">
      <w:pPr>
        <w:numPr>
          <w:ilvl w:val="0"/>
          <w:numId w:val="6"/>
        </w:numPr>
        <w:spacing w:after="0" w:line="240" w:lineRule="auto"/>
        <w:jc w:val="both"/>
        <w:rPr>
          <w:rFonts w:ascii="Calibri" w:hAnsi="Calibri" w:cs="Calibri"/>
          <w:lang w:val="en-US"/>
        </w:rPr>
      </w:pPr>
      <w:r w:rsidRPr="00095CBF">
        <w:rPr>
          <w:rFonts w:ascii="Calibri" w:hAnsi="Calibri" w:cs="Calibri"/>
          <w:b/>
          <w:bCs/>
        </w:rPr>
        <w:t>Phone:</w:t>
      </w:r>
      <w:r w:rsidRPr="00095CBF">
        <w:rPr>
          <w:rFonts w:ascii="Calibri" w:hAnsi="Calibri" w:cs="Calibri"/>
        </w:rPr>
        <w:t xml:space="preserve"> 1-800-315-1108</w:t>
      </w:r>
    </w:p>
    <w:p w14:paraId="147538BA" w14:textId="77777777" w:rsidR="007E608F" w:rsidRPr="00095CBF" w:rsidRDefault="007E608F" w:rsidP="007E608F">
      <w:pPr>
        <w:numPr>
          <w:ilvl w:val="0"/>
          <w:numId w:val="6"/>
        </w:numPr>
        <w:spacing w:after="0" w:line="240" w:lineRule="auto"/>
        <w:jc w:val="both"/>
        <w:rPr>
          <w:rFonts w:ascii="Calibri" w:hAnsi="Calibri" w:cs="Calibri"/>
        </w:rPr>
      </w:pPr>
      <w:r w:rsidRPr="00095CBF">
        <w:rPr>
          <w:rFonts w:ascii="Calibri" w:hAnsi="Calibri" w:cs="Calibri"/>
          <w:b/>
          <w:bCs/>
          <w:lang w:val="en-US"/>
        </w:rPr>
        <w:t>Email:</w:t>
      </w:r>
      <w:r w:rsidRPr="00095CBF">
        <w:rPr>
          <w:rFonts w:ascii="Calibri" w:hAnsi="Calibri" w:cs="Calibri"/>
          <w:lang w:val="en-US"/>
        </w:rPr>
        <w:t xml:space="preserve"> </w:t>
      </w:r>
      <w:hyperlink r:id="rId16" w:history="1">
        <w:r w:rsidRPr="00095CBF">
          <w:rPr>
            <w:rStyle w:val="Hyperlink"/>
            <w:rFonts w:ascii="Calibri" w:hAnsi="Calibri" w:cs="Calibri"/>
          </w:rPr>
          <w:t>help@aclstudentbenefits.com</w:t>
        </w:r>
      </w:hyperlink>
    </w:p>
    <w:p w14:paraId="2EAF8BE5" w14:textId="77777777" w:rsidR="00243F03" w:rsidRPr="00095CBF" w:rsidRDefault="00243F03" w:rsidP="003E706C">
      <w:pPr>
        <w:spacing w:after="0" w:line="240" w:lineRule="auto"/>
        <w:jc w:val="both"/>
        <w:rPr>
          <w:rFonts w:ascii="Calibri" w:hAnsi="Calibri" w:cs="Calibri"/>
        </w:rPr>
      </w:pPr>
    </w:p>
    <w:sectPr w:rsidR="00243F03" w:rsidRPr="00095CBF" w:rsidSect="008262EC">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031"/>
    <w:multiLevelType w:val="multilevel"/>
    <w:tmpl w:val="D3DE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A17EE"/>
    <w:multiLevelType w:val="multilevel"/>
    <w:tmpl w:val="374259F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2670381"/>
    <w:multiLevelType w:val="multilevel"/>
    <w:tmpl w:val="A33E2AC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FF425C2"/>
    <w:multiLevelType w:val="hybridMultilevel"/>
    <w:tmpl w:val="E00239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46C41495"/>
    <w:multiLevelType w:val="multilevel"/>
    <w:tmpl w:val="A33E2AC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03F4214"/>
    <w:multiLevelType w:val="multilevel"/>
    <w:tmpl w:val="74DEC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217CC5"/>
    <w:multiLevelType w:val="hybridMultilevel"/>
    <w:tmpl w:val="D8EE9CF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75B44CBA"/>
    <w:multiLevelType w:val="multilevel"/>
    <w:tmpl w:val="82929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82299B"/>
    <w:multiLevelType w:val="multilevel"/>
    <w:tmpl w:val="901E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0031294">
    <w:abstractNumId w:val="4"/>
  </w:num>
  <w:num w:numId="2" w16cid:durableId="1528256216">
    <w:abstractNumId w:val="6"/>
  </w:num>
  <w:num w:numId="3" w16cid:durableId="459764407">
    <w:abstractNumId w:val="2"/>
  </w:num>
  <w:num w:numId="4" w16cid:durableId="183708735">
    <w:abstractNumId w:val="1"/>
  </w:num>
  <w:num w:numId="5" w16cid:durableId="132218456">
    <w:abstractNumId w:val="8"/>
  </w:num>
  <w:num w:numId="6" w16cid:durableId="886574282">
    <w:abstractNumId w:val="3"/>
  </w:num>
  <w:num w:numId="7" w16cid:durableId="608976814">
    <w:abstractNumId w:val="5"/>
  </w:num>
  <w:num w:numId="8" w16cid:durableId="1797024705">
    <w:abstractNumId w:val="7"/>
  </w:num>
  <w:num w:numId="9" w16cid:durableId="1197304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4C5"/>
    <w:rsid w:val="00046F8B"/>
    <w:rsid w:val="00095CBF"/>
    <w:rsid w:val="00243F03"/>
    <w:rsid w:val="00283446"/>
    <w:rsid w:val="00331EB5"/>
    <w:rsid w:val="0035676D"/>
    <w:rsid w:val="00371F8A"/>
    <w:rsid w:val="003A314F"/>
    <w:rsid w:val="003E706C"/>
    <w:rsid w:val="00472ACF"/>
    <w:rsid w:val="0054246F"/>
    <w:rsid w:val="00564E5F"/>
    <w:rsid w:val="005978F7"/>
    <w:rsid w:val="00660182"/>
    <w:rsid w:val="0066696D"/>
    <w:rsid w:val="00673FFB"/>
    <w:rsid w:val="006F4580"/>
    <w:rsid w:val="007738B1"/>
    <w:rsid w:val="007E608F"/>
    <w:rsid w:val="008262EC"/>
    <w:rsid w:val="0085528F"/>
    <w:rsid w:val="00887E2B"/>
    <w:rsid w:val="00911BE4"/>
    <w:rsid w:val="00992807"/>
    <w:rsid w:val="009A6931"/>
    <w:rsid w:val="00A33609"/>
    <w:rsid w:val="00A937A5"/>
    <w:rsid w:val="00AA051D"/>
    <w:rsid w:val="00AB5CF9"/>
    <w:rsid w:val="00AD7FDB"/>
    <w:rsid w:val="00B13B53"/>
    <w:rsid w:val="00B24BD2"/>
    <w:rsid w:val="00B274F3"/>
    <w:rsid w:val="00B724C5"/>
    <w:rsid w:val="00B9394D"/>
    <w:rsid w:val="00BD5309"/>
    <w:rsid w:val="00C27F0D"/>
    <w:rsid w:val="00C8141C"/>
    <w:rsid w:val="00C81E2E"/>
    <w:rsid w:val="00CE4EEB"/>
    <w:rsid w:val="00D9390E"/>
    <w:rsid w:val="00DE5942"/>
    <w:rsid w:val="00E263D5"/>
    <w:rsid w:val="00EC2394"/>
    <w:rsid w:val="00FC42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A405E"/>
  <w15:chartTrackingRefBased/>
  <w15:docId w15:val="{68891E4C-E425-49B8-ACE7-E26B90D0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24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24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4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724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4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4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4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4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4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4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24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4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724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4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4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4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4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4C5"/>
    <w:rPr>
      <w:rFonts w:eastAsiaTheme="majorEastAsia" w:cstheme="majorBidi"/>
      <w:color w:val="272727" w:themeColor="text1" w:themeTint="D8"/>
    </w:rPr>
  </w:style>
  <w:style w:type="paragraph" w:styleId="Title">
    <w:name w:val="Title"/>
    <w:basedOn w:val="Normal"/>
    <w:next w:val="Normal"/>
    <w:link w:val="TitleChar"/>
    <w:uiPriority w:val="10"/>
    <w:qFormat/>
    <w:rsid w:val="00B724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4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4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4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4C5"/>
    <w:pPr>
      <w:spacing w:before="160"/>
      <w:jc w:val="center"/>
    </w:pPr>
    <w:rPr>
      <w:i/>
      <w:iCs/>
      <w:color w:val="404040" w:themeColor="text1" w:themeTint="BF"/>
    </w:rPr>
  </w:style>
  <w:style w:type="character" w:customStyle="1" w:styleId="QuoteChar">
    <w:name w:val="Quote Char"/>
    <w:basedOn w:val="DefaultParagraphFont"/>
    <w:link w:val="Quote"/>
    <w:uiPriority w:val="29"/>
    <w:rsid w:val="00B724C5"/>
    <w:rPr>
      <w:i/>
      <w:iCs/>
      <w:color w:val="404040" w:themeColor="text1" w:themeTint="BF"/>
    </w:rPr>
  </w:style>
  <w:style w:type="paragraph" w:styleId="ListParagraph">
    <w:name w:val="List Paragraph"/>
    <w:basedOn w:val="Normal"/>
    <w:uiPriority w:val="34"/>
    <w:qFormat/>
    <w:rsid w:val="00B724C5"/>
    <w:pPr>
      <w:ind w:left="720"/>
      <w:contextualSpacing/>
    </w:pPr>
  </w:style>
  <w:style w:type="character" w:styleId="IntenseEmphasis">
    <w:name w:val="Intense Emphasis"/>
    <w:basedOn w:val="DefaultParagraphFont"/>
    <w:uiPriority w:val="21"/>
    <w:qFormat/>
    <w:rsid w:val="00B724C5"/>
    <w:rPr>
      <w:i/>
      <w:iCs/>
      <w:color w:val="0F4761" w:themeColor="accent1" w:themeShade="BF"/>
    </w:rPr>
  </w:style>
  <w:style w:type="paragraph" w:styleId="IntenseQuote">
    <w:name w:val="Intense Quote"/>
    <w:basedOn w:val="Normal"/>
    <w:next w:val="Normal"/>
    <w:link w:val="IntenseQuoteChar"/>
    <w:uiPriority w:val="30"/>
    <w:qFormat/>
    <w:rsid w:val="00B724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4C5"/>
    <w:rPr>
      <w:i/>
      <w:iCs/>
      <w:color w:val="0F4761" w:themeColor="accent1" w:themeShade="BF"/>
    </w:rPr>
  </w:style>
  <w:style w:type="character" w:styleId="IntenseReference">
    <w:name w:val="Intense Reference"/>
    <w:basedOn w:val="DefaultParagraphFont"/>
    <w:uiPriority w:val="32"/>
    <w:qFormat/>
    <w:rsid w:val="00B724C5"/>
    <w:rPr>
      <w:b/>
      <w:bCs/>
      <w:smallCaps/>
      <w:color w:val="0F4761" w:themeColor="accent1" w:themeShade="BF"/>
      <w:spacing w:val="5"/>
    </w:rPr>
  </w:style>
  <w:style w:type="character" w:styleId="Hyperlink">
    <w:name w:val="Hyperlink"/>
    <w:basedOn w:val="DefaultParagraphFont"/>
    <w:uiPriority w:val="99"/>
    <w:unhideWhenUsed/>
    <w:rsid w:val="00CE4EEB"/>
    <w:rPr>
      <w:color w:val="467886" w:themeColor="hyperlink"/>
      <w:u w:val="single"/>
    </w:rPr>
  </w:style>
  <w:style w:type="character" w:styleId="UnresolvedMention">
    <w:name w:val="Unresolved Mention"/>
    <w:basedOn w:val="DefaultParagraphFont"/>
    <w:uiPriority w:val="99"/>
    <w:semiHidden/>
    <w:unhideWhenUsed/>
    <w:rsid w:val="00CE4EEB"/>
    <w:rPr>
      <w:color w:val="605E5C"/>
      <w:shd w:val="clear" w:color="auto" w:fill="E1DFDD"/>
    </w:rPr>
  </w:style>
  <w:style w:type="paragraph" w:styleId="NormalWeb">
    <w:name w:val="Normal (Web)"/>
    <w:basedOn w:val="Normal"/>
    <w:uiPriority w:val="99"/>
    <w:semiHidden/>
    <w:unhideWhenUsed/>
    <w:rsid w:val="00095CBF"/>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095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speakstudent.com/files/marketing/47/69668386cb58d-George%20Brown%20Polytechnic%20Major%20Medical.pdf" TargetMode="External"/><Relationship Id="rId13" Type="http://schemas.openxmlformats.org/officeDocument/2006/relationships/hyperlink" Target="https://wespeakstudent.com/files/marketing/47/696685d226ec4-GBC%20Dom%2025-26%20Booklet%20Approved.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speakstudent.com/files/marketing/47/6966835f8c9f4-George%20Brown%20Polytechnic%20Vision.pdf" TargetMode="External"/><Relationship Id="rId12" Type="http://schemas.openxmlformats.org/officeDocument/2006/relationships/hyperlink" Target="https://wespeakstudent.com/files/marketing/49/689f9009263af-alumo-int-formguide-2025-2026-rev1%20(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elp@aclstudentbenefits.com" TargetMode="External"/><Relationship Id="rId1" Type="http://schemas.openxmlformats.org/officeDocument/2006/relationships/numbering" Target="numbering.xml"/><Relationship Id="rId6" Type="http://schemas.openxmlformats.org/officeDocument/2006/relationships/hyperlink" Target="https://wespeakstudent.com/files/marketing/47/696683249c0f1-George%20Brown%20Polytechnic%20Dental.pdf" TargetMode="External"/><Relationship Id="rId11" Type="http://schemas.openxmlformats.org/officeDocument/2006/relationships/hyperlink" Target="mailto:claims@morcare.ca" TargetMode="External"/><Relationship Id="rId5" Type="http://schemas.openxmlformats.org/officeDocument/2006/relationships/hyperlink" Target="https://wespeakstudent.com/files/marketing/47/696682ee6dd27-George%20Brown%20Polytechnic%20Drug.pdf" TargetMode="External"/><Relationship Id="rId15" Type="http://schemas.openxmlformats.org/officeDocument/2006/relationships/hyperlink" Target="https://can01.safelinks.protection.outlook.com/?url=https%3A%2F%2Fwespeakstudent.com%2Fhome%2F47-george-brown-college&amp;data=05%7C02%7Chealthbenefitsft13%40sagbc.ca%7Ca0a9e64b5bc142814f3008dc1606efeb%7Cbd09e9205eda4534b97df46c6dee36c7%7C0%7C0%7C638409466279943596%7CUnknown%7CTWFpbGZsb3d8eyJWIjoiMC4wLjAwMDAiLCJQIjoiV2luMzIiLCJBTiI6Ik1haWwiLCJXVCI6Mn0%3D%7C3000%7C%7C%7C&amp;sdata=tMpJWYktrDfadn6d%2B%2BXmTMFJfT3S9ntc20dJBEkLTd4%3D&amp;reserved=0" TargetMode="External"/><Relationship Id="rId10" Type="http://schemas.openxmlformats.org/officeDocument/2006/relationships/hyperlink" Target="https://wespeakstudent.com/files/marketing/49/6966a70bd263b-alumo-int-healthform-2025-2026-rev2-GBP.pdf" TargetMode="External"/><Relationship Id="rId4" Type="http://schemas.openxmlformats.org/officeDocument/2006/relationships/webSettings" Target="webSettings.xml"/><Relationship Id="rId9" Type="http://schemas.openxmlformats.org/officeDocument/2006/relationships/hyperlink" Target="https://forms.office.com/r/YFvnXVCu3R?origin=QRCode" TargetMode="External"/><Relationship Id="rId14" Type="http://schemas.openxmlformats.org/officeDocument/2006/relationships/hyperlink" Target="https://wespeakstudent.com/files/marketing/49/6966a23f5d157-alumo-int-booklet-2025-2026-gbp-international-jan13-rev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Marichar Buerano</dc:creator>
  <cp:keywords/>
  <dc:description/>
  <cp:lastModifiedBy>Marichar Buerano</cp:lastModifiedBy>
  <cp:revision>41</cp:revision>
  <dcterms:created xsi:type="dcterms:W3CDTF">2026-08-26T20:16:00Z</dcterms:created>
  <dcterms:modified xsi:type="dcterms:W3CDTF">2026-08-26T20:50:00Z</dcterms:modified>
</cp:coreProperties>
</file>